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FFB45" w14:textId="428EC015" w:rsidR="00194737" w:rsidRDefault="00194737" w:rsidP="00194737">
      <w:pPr>
        <w:spacing w:after="0"/>
        <w:contextualSpacing/>
        <w:jc w:val="right"/>
      </w:pPr>
      <w:r>
        <w:t>Тургеневская олимпиада (2018). 10-11 класс</w:t>
      </w:r>
      <w:r w:rsidR="00F22348">
        <w:t>. Ключ</w:t>
      </w:r>
    </w:p>
    <w:p w14:paraId="555C3817" w14:textId="2D695B2F" w:rsidR="00194737" w:rsidRPr="00F95FEA" w:rsidRDefault="007D1516" w:rsidP="00F95FEA">
      <w:pPr>
        <w:jc w:val="center"/>
        <w:rPr>
          <w:b/>
        </w:rPr>
      </w:pPr>
      <w:r w:rsidRPr="00F95FEA">
        <w:rPr>
          <w:b/>
        </w:rPr>
        <w:t>1 задание.</w:t>
      </w:r>
    </w:p>
    <w:p w14:paraId="54376670" w14:textId="2C5B5825" w:rsidR="00F95FEA" w:rsidRDefault="00AD27D4" w:rsidP="0021338B">
      <w:pPr>
        <w:spacing w:after="0"/>
        <w:contextualSpacing/>
      </w:pPr>
      <w:r w:rsidRPr="00ED5275">
        <w:t>Александр Фадеев, характеризуя творчество А</w:t>
      </w:r>
      <w:r w:rsidR="00F95FEA" w:rsidRPr="00ED5275">
        <w:t>лександра</w:t>
      </w:r>
      <w:r w:rsidRPr="00ED5275">
        <w:t xml:space="preserve"> Пушкина и </w:t>
      </w:r>
      <w:r w:rsidR="00F95FEA" w:rsidRPr="00ED5275">
        <w:t>Ивана</w:t>
      </w:r>
      <w:r w:rsidRPr="00ED5275">
        <w:t xml:space="preserve"> Тургенева, сказал: «Пушкин и Тургенев – это </w:t>
      </w:r>
      <w:r w:rsidR="00F95FEA" w:rsidRPr="00ED5275">
        <w:t>родоначальники на</w:t>
      </w:r>
      <w:r w:rsidRPr="00ED5275">
        <w:t xml:space="preserve">шей прозы». </w:t>
      </w:r>
      <w:r w:rsidR="00F95FEA" w:rsidRPr="00ED5275">
        <w:t xml:space="preserve">Предложите свое понимание этого утверждения. </w:t>
      </w:r>
      <w:r w:rsidR="00ED5275">
        <w:t>Изложите мнение в виде небольшого текста (5-8 предложений).</w:t>
      </w:r>
    </w:p>
    <w:p w14:paraId="796BC9BB" w14:textId="1BA99FF8" w:rsidR="00F22348" w:rsidRPr="0021338B" w:rsidRDefault="0021338B" w:rsidP="0021338B">
      <w:pPr>
        <w:spacing w:after="0"/>
        <w:contextualSpacing/>
        <w:rPr>
          <w:u w:val="single"/>
        </w:rPr>
      </w:pPr>
      <w:r w:rsidRPr="0021338B">
        <w:rPr>
          <w:u w:val="single"/>
        </w:rPr>
        <w:t>Критерии.</w:t>
      </w:r>
    </w:p>
    <w:p w14:paraId="5CD9694D" w14:textId="58A423B9" w:rsidR="0021338B" w:rsidRDefault="0021338B" w:rsidP="006357FE">
      <w:pPr>
        <w:pStyle w:val="a3"/>
        <w:numPr>
          <w:ilvl w:val="0"/>
          <w:numId w:val="1"/>
        </w:numPr>
        <w:spacing w:after="0"/>
        <w:ind w:firstLine="0"/>
      </w:pPr>
      <w:r>
        <w:t>Ответ содержательно соотнесен с поставленной задачей. 1-2 балла</w:t>
      </w:r>
    </w:p>
    <w:p w14:paraId="66A7EEC4" w14:textId="3F28A5A0" w:rsidR="0021338B" w:rsidRDefault="0021338B" w:rsidP="008F150F">
      <w:pPr>
        <w:pStyle w:val="a3"/>
        <w:numPr>
          <w:ilvl w:val="0"/>
          <w:numId w:val="1"/>
        </w:numPr>
        <w:spacing w:after="0"/>
        <w:ind w:firstLine="0"/>
      </w:pPr>
      <w:r>
        <w:t>Для аргументации суждения привлекается текст, мнения классиков и литературоведов, произведения автора. 1-2 балла</w:t>
      </w:r>
    </w:p>
    <w:p w14:paraId="3B27CD8B" w14:textId="6E162044" w:rsidR="0021338B" w:rsidRPr="00ED5275" w:rsidRDefault="0021338B" w:rsidP="002F3A4C">
      <w:pPr>
        <w:pStyle w:val="a3"/>
        <w:numPr>
          <w:ilvl w:val="0"/>
          <w:numId w:val="1"/>
        </w:numPr>
        <w:spacing w:after="0"/>
        <w:ind w:firstLine="0"/>
      </w:pPr>
      <w:r>
        <w:t>Высказывание логично, соблюдаются языковые нормы.</w:t>
      </w:r>
      <w:r w:rsidR="00C72DA0">
        <w:t xml:space="preserve"> </w:t>
      </w:r>
      <w:r>
        <w:t xml:space="preserve"> 0-1 балл</w:t>
      </w:r>
    </w:p>
    <w:p w14:paraId="59F52A6C" w14:textId="037DDEF4" w:rsidR="00F95FEA" w:rsidRPr="00F95FEA" w:rsidRDefault="00F95FEA" w:rsidP="00F95FEA">
      <w:pPr>
        <w:jc w:val="center"/>
        <w:rPr>
          <w:b/>
        </w:rPr>
      </w:pPr>
      <w:r w:rsidRPr="00F95FEA">
        <w:rPr>
          <w:b/>
        </w:rPr>
        <w:t>2 задание</w:t>
      </w:r>
    </w:p>
    <w:p w14:paraId="40BE778E" w14:textId="77777777" w:rsidR="00D86145" w:rsidRDefault="00D86145" w:rsidP="00D86145">
      <w:r>
        <w:t xml:space="preserve">Составьте собственный нарратив. Объем текста 70-80 слов. </w:t>
      </w:r>
    </w:p>
    <w:p w14:paraId="65FD6317" w14:textId="77777777" w:rsidR="00D86145" w:rsidRDefault="00D86145" w:rsidP="00D86145">
      <w:r>
        <w:t>Максимальный балл – 20.</w:t>
      </w:r>
    </w:p>
    <w:p w14:paraId="44CF67C2" w14:textId="77777777" w:rsidR="00D86145" w:rsidRDefault="00D86145" w:rsidP="00D86145">
      <w:r>
        <w:t>Нарратив (</w:t>
      </w:r>
      <w:r w:rsidRPr="007D1516">
        <w:t xml:space="preserve">от англ. </w:t>
      </w:r>
      <w:proofErr w:type="spellStart"/>
      <w:r w:rsidRPr="007D1516">
        <w:t>narrative</w:t>
      </w:r>
      <w:proofErr w:type="spellEnd"/>
      <w:r w:rsidRPr="007D1516">
        <w:t xml:space="preserve"> — рассказ, повесть): 1) Способ повествовательного изложения фактов путем описания наиболее значимых событий. 2) Понятие постмодернистской философии, означающее интерпретацию любого знания как повествования, которое всегда выражается в форме определенного сюжета с использованием сравнений, аналогий, метафор и т.д.</w:t>
      </w:r>
      <w:r>
        <w:t xml:space="preserve"> </w:t>
      </w:r>
    </w:p>
    <w:p w14:paraId="08ACAF24" w14:textId="77777777" w:rsidR="00F22348" w:rsidRDefault="00F22348" w:rsidP="00C72DA0">
      <w:pPr>
        <w:spacing w:after="0"/>
        <w:contextualSpacing/>
        <w:rPr>
          <w:b/>
          <w:szCs w:val="28"/>
          <w:lang w:eastAsia="en-US"/>
        </w:rPr>
      </w:pPr>
      <w:r>
        <w:rPr>
          <w:b/>
          <w:szCs w:val="28"/>
        </w:rPr>
        <w:t>Критерии.</w:t>
      </w:r>
    </w:p>
    <w:p w14:paraId="63C7B00C" w14:textId="3B9564A9" w:rsidR="00F22348" w:rsidRDefault="00F22348" w:rsidP="00C72DA0">
      <w:pPr>
        <w:spacing w:after="0"/>
        <w:contextualSpacing/>
        <w:rPr>
          <w:szCs w:val="28"/>
        </w:rPr>
      </w:pPr>
      <w:r>
        <w:rPr>
          <w:szCs w:val="28"/>
        </w:rPr>
        <w:t xml:space="preserve">Стихотворение интерпретируется, а не пересказывается; отсутствует неоправданное </w:t>
      </w:r>
      <w:r>
        <w:rPr>
          <w:szCs w:val="28"/>
        </w:rPr>
        <w:t>сужение или расширение</w:t>
      </w:r>
      <w:r>
        <w:rPr>
          <w:szCs w:val="28"/>
        </w:rPr>
        <w:t xml:space="preserve"> темы</w:t>
      </w:r>
      <w:r>
        <w:rPr>
          <w:szCs w:val="28"/>
        </w:rPr>
        <w:t>; основная мысль четко</w:t>
      </w:r>
      <w:r>
        <w:rPr>
          <w:szCs w:val="28"/>
        </w:rPr>
        <w:t xml:space="preserve"> обозначена, факты названы или объяснены</w:t>
      </w:r>
      <w:r>
        <w:rPr>
          <w:szCs w:val="28"/>
        </w:rPr>
        <w:t>. Высказывание является ясн</w:t>
      </w:r>
      <w:r>
        <w:rPr>
          <w:szCs w:val="28"/>
        </w:rPr>
        <w:t>ым по смыслу, логичным</w:t>
      </w:r>
      <w:r>
        <w:rPr>
          <w:szCs w:val="28"/>
        </w:rPr>
        <w:t>.</w:t>
      </w:r>
    </w:p>
    <w:p w14:paraId="7EB9B07F" w14:textId="532B2718" w:rsidR="00F22348" w:rsidRDefault="0021338B" w:rsidP="00C72DA0">
      <w:pPr>
        <w:spacing w:after="0"/>
        <w:contextualSpacing/>
        <w:rPr>
          <w:szCs w:val="28"/>
        </w:rPr>
      </w:pPr>
      <w:r>
        <w:rPr>
          <w:szCs w:val="28"/>
        </w:rPr>
        <w:t>0-2-4-6</w:t>
      </w:r>
      <w:r w:rsidR="00F22348">
        <w:rPr>
          <w:szCs w:val="28"/>
        </w:rPr>
        <w:t>.</w:t>
      </w:r>
    </w:p>
    <w:p w14:paraId="34B4E6CF" w14:textId="18BD98DC" w:rsidR="00F22348" w:rsidRDefault="00F22348" w:rsidP="00C72DA0">
      <w:pPr>
        <w:spacing w:after="0"/>
        <w:contextualSpacing/>
        <w:rPr>
          <w:szCs w:val="28"/>
        </w:rPr>
      </w:pPr>
      <w:r>
        <w:rPr>
          <w:szCs w:val="28"/>
        </w:rPr>
        <w:t xml:space="preserve">Используется широкий диапазон языковых средств и умений, участник отбирает коммуникативно приемлемые языковые средства для оформления высказывания. Показывает собственный читательский опыт, уместно привлекает </w:t>
      </w:r>
      <w:r w:rsidR="0021338B">
        <w:rPr>
          <w:szCs w:val="28"/>
        </w:rPr>
        <w:t xml:space="preserve">мнение </w:t>
      </w:r>
      <w:r>
        <w:rPr>
          <w:szCs w:val="28"/>
        </w:rPr>
        <w:t>классиков и литературоведов.</w:t>
      </w:r>
    </w:p>
    <w:p w14:paraId="1B07519E" w14:textId="4CDC145F" w:rsidR="00F22348" w:rsidRDefault="0021338B" w:rsidP="00C72DA0">
      <w:pPr>
        <w:spacing w:after="0"/>
        <w:contextualSpacing/>
        <w:rPr>
          <w:szCs w:val="28"/>
        </w:rPr>
      </w:pPr>
      <w:r>
        <w:rPr>
          <w:szCs w:val="28"/>
        </w:rPr>
        <w:t>0-2-4-6</w:t>
      </w:r>
      <w:r w:rsidR="00F22348">
        <w:rPr>
          <w:szCs w:val="28"/>
        </w:rPr>
        <w:t>.</w:t>
      </w:r>
    </w:p>
    <w:p w14:paraId="02D2D9A4" w14:textId="77777777" w:rsidR="00F22348" w:rsidRDefault="00F22348" w:rsidP="00C72DA0">
      <w:pPr>
        <w:spacing w:after="0"/>
        <w:contextualSpacing/>
        <w:rPr>
          <w:szCs w:val="28"/>
        </w:rPr>
      </w:pPr>
      <w:r>
        <w:rPr>
          <w:szCs w:val="28"/>
        </w:rPr>
        <w:t>Участник демонстрирует умения использования языковых средств, верно оформляет высказывание, соблюдает нормы литературного языка, употребляет разнообразные синтаксические конструкции, правильно цитирует.</w:t>
      </w:r>
    </w:p>
    <w:p w14:paraId="6DF427BD" w14:textId="5E1A7637" w:rsidR="00F22348" w:rsidRDefault="0021338B" w:rsidP="00C72DA0">
      <w:pPr>
        <w:spacing w:after="0"/>
        <w:contextualSpacing/>
        <w:rPr>
          <w:szCs w:val="28"/>
        </w:rPr>
      </w:pPr>
      <w:r>
        <w:rPr>
          <w:szCs w:val="28"/>
        </w:rPr>
        <w:t>0-2-4-6</w:t>
      </w:r>
      <w:r w:rsidR="00F22348">
        <w:rPr>
          <w:szCs w:val="28"/>
        </w:rPr>
        <w:t>.</w:t>
      </w:r>
    </w:p>
    <w:p w14:paraId="4DA08D68" w14:textId="428FE7E2" w:rsidR="0021338B" w:rsidRDefault="0021338B" w:rsidP="00C72DA0">
      <w:pPr>
        <w:spacing w:after="0"/>
        <w:contextualSpacing/>
        <w:rPr>
          <w:szCs w:val="28"/>
        </w:rPr>
      </w:pPr>
      <w:r>
        <w:rPr>
          <w:szCs w:val="28"/>
        </w:rPr>
        <w:t>Дополнительно 2 балла могут быть за оригинальность формы.</w:t>
      </w:r>
    </w:p>
    <w:p w14:paraId="61E0C9EF" w14:textId="77777777" w:rsidR="00C72DA0" w:rsidRDefault="00C72DA0" w:rsidP="00F95FEA">
      <w:pPr>
        <w:jc w:val="center"/>
        <w:rPr>
          <w:b/>
        </w:rPr>
      </w:pPr>
    </w:p>
    <w:p w14:paraId="07AFD222" w14:textId="77777777" w:rsidR="00C72DA0" w:rsidRDefault="00C72DA0" w:rsidP="00F95FEA">
      <w:pPr>
        <w:jc w:val="center"/>
        <w:rPr>
          <w:b/>
        </w:rPr>
      </w:pPr>
    </w:p>
    <w:p w14:paraId="4F0A3587" w14:textId="77777777" w:rsidR="00C72DA0" w:rsidRDefault="00C72DA0" w:rsidP="00F95FEA">
      <w:pPr>
        <w:jc w:val="center"/>
        <w:rPr>
          <w:b/>
        </w:rPr>
      </w:pPr>
    </w:p>
    <w:p w14:paraId="55B4514F" w14:textId="77777777" w:rsidR="00C72DA0" w:rsidRDefault="00C72DA0" w:rsidP="00F95FEA">
      <w:pPr>
        <w:jc w:val="center"/>
        <w:rPr>
          <w:b/>
        </w:rPr>
      </w:pPr>
    </w:p>
    <w:p w14:paraId="01A038AB" w14:textId="77777777" w:rsidR="00C72DA0" w:rsidRDefault="00C72DA0" w:rsidP="00F95FEA">
      <w:pPr>
        <w:jc w:val="center"/>
        <w:rPr>
          <w:b/>
        </w:rPr>
      </w:pPr>
    </w:p>
    <w:p w14:paraId="7AAA99FC" w14:textId="77777777" w:rsidR="00C72DA0" w:rsidRDefault="00C72DA0" w:rsidP="00F95FEA">
      <w:pPr>
        <w:jc w:val="center"/>
        <w:rPr>
          <w:b/>
        </w:rPr>
      </w:pPr>
    </w:p>
    <w:p w14:paraId="0AC33F76" w14:textId="18BCE803" w:rsidR="00F95FEA" w:rsidRPr="00F95FEA" w:rsidRDefault="00F95FEA" w:rsidP="00F95FEA">
      <w:pPr>
        <w:jc w:val="center"/>
        <w:rPr>
          <w:b/>
        </w:rPr>
      </w:pPr>
      <w:r w:rsidRPr="00F95FEA">
        <w:rPr>
          <w:b/>
        </w:rPr>
        <w:lastRenderedPageBreak/>
        <w:t>3 задание.</w:t>
      </w:r>
    </w:p>
    <w:p w14:paraId="230DFF51" w14:textId="2794967B" w:rsidR="00074466" w:rsidRPr="00ED5275" w:rsidRDefault="00AD27D4" w:rsidP="00ED5275">
      <w:pPr>
        <w:spacing w:after="0" w:line="360" w:lineRule="auto"/>
        <w:contextualSpacing/>
      </w:pPr>
      <w:r w:rsidRPr="00ED5275">
        <w:t xml:space="preserve">И.С. Тургенева по праву называли «певцом русской … и русской…». Вставьте пропущенные слова. </w:t>
      </w:r>
      <w:r w:rsidR="00F95FEA" w:rsidRPr="00ED5275">
        <w:t>Аргументируйте свой выбор.</w:t>
      </w:r>
      <w:r w:rsidR="00ED5275">
        <w:t xml:space="preserve"> </w:t>
      </w:r>
    </w:p>
    <w:p w14:paraId="7A1D8650" w14:textId="6F9BBA64" w:rsidR="005A3F95" w:rsidRDefault="00D86145" w:rsidP="00AD27D4">
      <w:r>
        <w:t>Русской природы и русской женщины.</w:t>
      </w:r>
    </w:p>
    <w:p w14:paraId="4375EC94" w14:textId="77777777" w:rsidR="0021338B" w:rsidRPr="0021338B" w:rsidRDefault="0021338B" w:rsidP="00C72DA0">
      <w:pPr>
        <w:suppressAutoHyphens w:val="0"/>
        <w:spacing w:after="0"/>
        <w:contextualSpacing/>
        <w:rPr>
          <w:rFonts w:eastAsiaTheme="minorHAnsi"/>
          <w:b/>
          <w:szCs w:val="28"/>
          <w:lang w:eastAsia="en-US"/>
        </w:rPr>
      </w:pPr>
      <w:r w:rsidRPr="0021338B">
        <w:rPr>
          <w:rFonts w:eastAsiaTheme="minorHAnsi"/>
          <w:b/>
          <w:szCs w:val="28"/>
          <w:lang w:eastAsia="en-US"/>
        </w:rPr>
        <w:t>Критерии.</w:t>
      </w:r>
    </w:p>
    <w:p w14:paraId="1E01CA80" w14:textId="77777777" w:rsidR="0021338B" w:rsidRPr="0021338B" w:rsidRDefault="0021338B" w:rsidP="00C72DA0">
      <w:pPr>
        <w:suppressAutoHyphens w:val="0"/>
        <w:spacing w:after="0"/>
        <w:contextualSpacing/>
        <w:rPr>
          <w:rFonts w:eastAsiaTheme="minorHAnsi"/>
          <w:szCs w:val="28"/>
          <w:lang w:eastAsia="en-US"/>
        </w:rPr>
      </w:pPr>
      <w:r w:rsidRPr="0021338B">
        <w:rPr>
          <w:rFonts w:eastAsiaTheme="minorHAnsi"/>
          <w:szCs w:val="28"/>
          <w:lang w:eastAsia="en-US"/>
        </w:rPr>
        <w:t>Высказывание полностью соответствует заданной теме; отсутствует неоправданное ее сужение или расширение; основная мысль высказывания четко обозначена и полностью раскрыта. Высказывание является ясным по смыслу, логичным и связным.</w:t>
      </w:r>
    </w:p>
    <w:p w14:paraId="45C25715" w14:textId="63DAAB52" w:rsidR="0021338B" w:rsidRPr="0021338B" w:rsidRDefault="0021338B" w:rsidP="00C72DA0">
      <w:pPr>
        <w:suppressAutoHyphens w:val="0"/>
        <w:spacing w:after="0"/>
        <w:contextualSpacing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0-2-3</w:t>
      </w:r>
      <w:r w:rsidRPr="0021338B">
        <w:rPr>
          <w:rFonts w:eastAsiaTheme="minorHAnsi"/>
          <w:szCs w:val="28"/>
          <w:lang w:eastAsia="en-US"/>
        </w:rPr>
        <w:t>.</w:t>
      </w:r>
    </w:p>
    <w:p w14:paraId="4B939E84" w14:textId="77777777" w:rsidR="0021338B" w:rsidRPr="0021338B" w:rsidRDefault="0021338B" w:rsidP="00C72DA0">
      <w:pPr>
        <w:suppressAutoHyphens w:val="0"/>
        <w:spacing w:after="0"/>
        <w:contextualSpacing/>
        <w:rPr>
          <w:rFonts w:eastAsiaTheme="minorHAnsi"/>
          <w:szCs w:val="28"/>
          <w:lang w:eastAsia="en-US"/>
        </w:rPr>
      </w:pPr>
      <w:r w:rsidRPr="0021338B">
        <w:rPr>
          <w:rFonts w:eastAsiaTheme="minorHAnsi"/>
          <w:szCs w:val="28"/>
          <w:lang w:eastAsia="en-US"/>
        </w:rPr>
        <w:t>Используется широкий диапазон языковых средств и умений, участник отбирает коммуникативно приемлемые языковые средства для оформления высказывания. Показывает собственный читательский опыт, уместно привлекает суждения классиков и литературоведов.</w:t>
      </w:r>
    </w:p>
    <w:p w14:paraId="7934F847" w14:textId="1E759D7A" w:rsidR="0021338B" w:rsidRPr="0021338B" w:rsidRDefault="0021338B" w:rsidP="00C72DA0">
      <w:pPr>
        <w:suppressAutoHyphens w:val="0"/>
        <w:spacing w:after="0"/>
        <w:contextualSpacing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0-2-3</w:t>
      </w:r>
      <w:r w:rsidRPr="0021338B">
        <w:rPr>
          <w:rFonts w:eastAsiaTheme="minorHAnsi"/>
          <w:szCs w:val="28"/>
          <w:lang w:eastAsia="en-US"/>
        </w:rPr>
        <w:t>.</w:t>
      </w:r>
    </w:p>
    <w:p w14:paraId="0025C331" w14:textId="77777777" w:rsidR="0021338B" w:rsidRPr="0021338B" w:rsidRDefault="0021338B" w:rsidP="00C72DA0">
      <w:pPr>
        <w:suppressAutoHyphens w:val="0"/>
        <w:spacing w:after="0"/>
        <w:contextualSpacing/>
        <w:rPr>
          <w:rFonts w:eastAsiaTheme="minorHAnsi"/>
          <w:szCs w:val="28"/>
          <w:lang w:eastAsia="en-US"/>
        </w:rPr>
      </w:pPr>
      <w:r w:rsidRPr="0021338B">
        <w:rPr>
          <w:rFonts w:eastAsiaTheme="minorHAnsi"/>
          <w:szCs w:val="28"/>
          <w:lang w:eastAsia="en-US"/>
        </w:rPr>
        <w:t>Участник демонстрирует умения использования языковых средств, верно оформляет высказывание, соблюдает нормы литературного языка, употребляет разнообразные синтаксические конструкции, правильно цитирует.</w:t>
      </w:r>
    </w:p>
    <w:p w14:paraId="43BDEAF8" w14:textId="722369F1" w:rsidR="0021338B" w:rsidRPr="0021338B" w:rsidRDefault="0021338B" w:rsidP="00C72DA0">
      <w:pPr>
        <w:suppressAutoHyphens w:val="0"/>
        <w:spacing w:after="0"/>
        <w:contextualSpacing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0-2-3</w:t>
      </w:r>
      <w:r w:rsidRPr="0021338B">
        <w:rPr>
          <w:rFonts w:eastAsiaTheme="minorHAnsi"/>
          <w:szCs w:val="28"/>
          <w:lang w:eastAsia="en-US"/>
        </w:rPr>
        <w:t>.</w:t>
      </w:r>
    </w:p>
    <w:p w14:paraId="3AF7B24F" w14:textId="07672CDB" w:rsidR="003E6552" w:rsidRPr="0021338B" w:rsidRDefault="0021338B" w:rsidP="00C72DA0">
      <w:pPr>
        <w:spacing w:after="0"/>
        <w:jc w:val="left"/>
      </w:pPr>
      <w:r w:rsidRPr="0021338B">
        <w:t>Дополнительно может быть 1 балл за оригинальность формы.</w:t>
      </w:r>
    </w:p>
    <w:p w14:paraId="7DE25CA5" w14:textId="77777777" w:rsidR="00C72DA0" w:rsidRDefault="00C72DA0" w:rsidP="003E6552">
      <w:pPr>
        <w:jc w:val="center"/>
        <w:rPr>
          <w:b/>
        </w:rPr>
      </w:pPr>
    </w:p>
    <w:p w14:paraId="032210BB" w14:textId="2E923B3F" w:rsidR="00F95FEA" w:rsidRDefault="00F95FEA" w:rsidP="003E6552">
      <w:pPr>
        <w:jc w:val="center"/>
        <w:rPr>
          <w:b/>
        </w:rPr>
      </w:pPr>
      <w:r w:rsidRPr="00F95FEA">
        <w:rPr>
          <w:b/>
        </w:rPr>
        <w:t>4 задание.</w:t>
      </w:r>
    </w:p>
    <w:p w14:paraId="34B193B4" w14:textId="20214AAD" w:rsidR="007449FC" w:rsidRPr="003E6552" w:rsidRDefault="007449FC" w:rsidP="003E6552">
      <w:r w:rsidRPr="003E6552">
        <w:t>11 глава</w:t>
      </w:r>
    </w:p>
    <w:p w14:paraId="40BABCF1" w14:textId="32978AB3" w:rsidR="007449FC" w:rsidRDefault="003E6552" w:rsidP="005A3F95">
      <w:r>
        <w:t>6, 2, 10, 1, 4, 5, 7, 9, 3, 8.</w:t>
      </w:r>
    </w:p>
    <w:p w14:paraId="4967FC26" w14:textId="32D3F0C4" w:rsidR="00D86145" w:rsidRPr="003E6552" w:rsidRDefault="003E6552" w:rsidP="003E6552">
      <w:pPr>
        <w:jc w:val="center"/>
        <w:rPr>
          <w:b/>
        </w:rPr>
      </w:pPr>
      <w:r w:rsidRPr="003E6552">
        <w:rPr>
          <w:b/>
        </w:rPr>
        <w:t>5 задание.</w:t>
      </w:r>
    </w:p>
    <w:p w14:paraId="3D31BC44" w14:textId="77777777" w:rsidR="003E6552" w:rsidRDefault="003E6552" w:rsidP="0021338B">
      <w:pPr>
        <w:spacing w:after="0"/>
        <w:contextualSpacing/>
      </w:pPr>
      <w:r>
        <w:t>1. Мать Базарова Арина Власьевна</w:t>
      </w:r>
    </w:p>
    <w:p w14:paraId="0EF2D87E" w14:textId="1D5D6975" w:rsidR="003E6552" w:rsidRDefault="003E6552" w:rsidP="0021338B">
      <w:pPr>
        <w:spacing w:after="0"/>
        <w:contextualSpacing/>
      </w:pPr>
      <w:r>
        <w:t>2. Анна Сергеевна Одинцова</w:t>
      </w:r>
    </w:p>
    <w:p w14:paraId="53330909" w14:textId="730C9016" w:rsidR="003E6552" w:rsidRDefault="003E6552" w:rsidP="0021338B">
      <w:pPr>
        <w:spacing w:after="0"/>
        <w:contextualSpacing/>
      </w:pPr>
      <w:r>
        <w:t>3. Аркадий Кирсанов</w:t>
      </w:r>
    </w:p>
    <w:p w14:paraId="41EA42B3" w14:textId="21719364" w:rsidR="003E6552" w:rsidRDefault="003E6552" w:rsidP="0021338B">
      <w:pPr>
        <w:spacing w:after="0"/>
        <w:contextualSpacing/>
      </w:pPr>
      <w:r>
        <w:t>4. Павел Петрович Кирсанов</w:t>
      </w:r>
    </w:p>
    <w:p w14:paraId="4EF3BACB" w14:textId="5B743126" w:rsidR="003E6552" w:rsidRDefault="003E6552" w:rsidP="0021338B">
      <w:pPr>
        <w:spacing w:after="0"/>
        <w:contextualSpacing/>
      </w:pPr>
      <w:r>
        <w:t>5. Фенечка, Федосья Николаевна</w:t>
      </w:r>
    </w:p>
    <w:p w14:paraId="107974BD" w14:textId="3F22C7A4" w:rsidR="003E6552" w:rsidRDefault="003E6552" w:rsidP="0021338B">
      <w:pPr>
        <w:spacing w:after="0"/>
        <w:contextualSpacing/>
      </w:pPr>
      <w:r>
        <w:t>6. Фенечка, Федосья Николаевна</w:t>
      </w:r>
    </w:p>
    <w:p w14:paraId="6CDB8524" w14:textId="09D1F3DA" w:rsidR="003E6552" w:rsidRDefault="003E6552" w:rsidP="0021338B">
      <w:pPr>
        <w:spacing w:after="0"/>
        <w:contextualSpacing/>
      </w:pPr>
      <w:r>
        <w:t>7. Николай Петрович Кирсанов</w:t>
      </w:r>
    </w:p>
    <w:p w14:paraId="67363F54" w14:textId="3B64172E" w:rsidR="003E6552" w:rsidRDefault="003E6552" w:rsidP="0021338B">
      <w:pPr>
        <w:spacing w:after="0"/>
        <w:contextualSpacing/>
      </w:pPr>
      <w:r>
        <w:t>8. Катя Локтева, сестра Одинцовой</w:t>
      </w:r>
    </w:p>
    <w:p w14:paraId="16380BEB" w14:textId="0F666426" w:rsidR="003E6552" w:rsidRDefault="003E6552" w:rsidP="0021338B">
      <w:pPr>
        <w:spacing w:after="0"/>
        <w:contextualSpacing/>
      </w:pPr>
      <w:r>
        <w:t xml:space="preserve">9. Павел Петрович Кирсанов </w:t>
      </w:r>
    </w:p>
    <w:p w14:paraId="6F6BB0BE" w14:textId="7641F93B" w:rsidR="003E6552" w:rsidRDefault="003E6552" w:rsidP="0021338B">
      <w:pPr>
        <w:spacing w:after="0"/>
        <w:contextualSpacing/>
      </w:pPr>
      <w:r>
        <w:t xml:space="preserve">10. </w:t>
      </w:r>
      <w:proofErr w:type="spellStart"/>
      <w:r>
        <w:t>Евдоксия</w:t>
      </w:r>
      <w:proofErr w:type="spellEnd"/>
      <w:r>
        <w:t xml:space="preserve"> </w:t>
      </w:r>
      <w:proofErr w:type="spellStart"/>
      <w:r>
        <w:t>Кукшина</w:t>
      </w:r>
      <w:proofErr w:type="spellEnd"/>
      <w:r>
        <w:t xml:space="preserve"> </w:t>
      </w:r>
    </w:p>
    <w:p w14:paraId="6E2F2117" w14:textId="6A7CDB7E" w:rsidR="003E6552" w:rsidRDefault="003E6552" w:rsidP="0021338B">
      <w:pPr>
        <w:spacing w:after="0"/>
        <w:contextualSpacing/>
      </w:pPr>
      <w:r>
        <w:t>11. Отец Евгения Базарова Василий Иванович Базаров</w:t>
      </w:r>
    </w:p>
    <w:p w14:paraId="0BE8282A" w14:textId="347DB050" w:rsidR="003E6552" w:rsidRDefault="005A3F95" w:rsidP="0021338B">
      <w:pPr>
        <w:spacing w:after="0"/>
        <w:contextualSpacing/>
      </w:pPr>
      <w:r>
        <w:t>1</w:t>
      </w:r>
      <w:r w:rsidR="003E6552">
        <w:t>2</w:t>
      </w:r>
      <w:r>
        <w:t>. Евгений Базаров</w:t>
      </w:r>
    </w:p>
    <w:p w14:paraId="2128F8CE" w14:textId="77777777" w:rsidR="0062335B" w:rsidRDefault="0062335B" w:rsidP="0062335B">
      <w:pPr>
        <w:pStyle w:val="Default"/>
        <w:rPr>
          <w:b/>
          <w:bCs/>
          <w:sz w:val="28"/>
          <w:szCs w:val="28"/>
        </w:rPr>
      </w:pPr>
      <w:bookmarkStart w:id="0" w:name="_GoBack"/>
      <w:bookmarkEnd w:id="0"/>
    </w:p>
    <w:p w14:paraId="45ACE4C3" w14:textId="77777777" w:rsidR="0062335B" w:rsidRDefault="0062335B" w:rsidP="0062335B">
      <w:pPr>
        <w:pStyle w:val="Default"/>
        <w:rPr>
          <w:b/>
          <w:bCs/>
          <w:sz w:val="28"/>
          <w:szCs w:val="28"/>
        </w:rPr>
      </w:pPr>
    </w:p>
    <w:p w14:paraId="2FDA941B" w14:textId="77777777" w:rsidR="0062335B" w:rsidRDefault="0062335B" w:rsidP="0062335B">
      <w:pPr>
        <w:pStyle w:val="Default"/>
        <w:rPr>
          <w:b/>
          <w:bCs/>
          <w:sz w:val="28"/>
          <w:szCs w:val="28"/>
        </w:rPr>
      </w:pPr>
    </w:p>
    <w:p w14:paraId="4CD63D42" w14:textId="77777777" w:rsidR="0062335B" w:rsidRDefault="0062335B" w:rsidP="0062335B">
      <w:pPr>
        <w:pStyle w:val="Default"/>
        <w:rPr>
          <w:b/>
          <w:bCs/>
          <w:sz w:val="28"/>
          <w:szCs w:val="28"/>
        </w:rPr>
      </w:pPr>
    </w:p>
    <w:sectPr w:rsidR="0062335B" w:rsidSect="00ED5275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970EB"/>
    <w:multiLevelType w:val="hybridMultilevel"/>
    <w:tmpl w:val="CA9A31A6"/>
    <w:lvl w:ilvl="0" w:tplc="6D966C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466"/>
    <w:rsid w:val="00074466"/>
    <w:rsid w:val="00194737"/>
    <w:rsid w:val="0021338B"/>
    <w:rsid w:val="003E6552"/>
    <w:rsid w:val="005A3F95"/>
    <w:rsid w:val="0062335B"/>
    <w:rsid w:val="007449FC"/>
    <w:rsid w:val="00757ABE"/>
    <w:rsid w:val="00771889"/>
    <w:rsid w:val="007D1516"/>
    <w:rsid w:val="00A14A67"/>
    <w:rsid w:val="00AD27D4"/>
    <w:rsid w:val="00BC231C"/>
    <w:rsid w:val="00C72DA0"/>
    <w:rsid w:val="00CE4F48"/>
    <w:rsid w:val="00D86145"/>
    <w:rsid w:val="00ED5275"/>
    <w:rsid w:val="00F22348"/>
    <w:rsid w:val="00F35C9B"/>
    <w:rsid w:val="00F9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3C031"/>
  <w15:chartTrackingRefBased/>
  <w15:docId w15:val="{D06C7925-E10D-4910-BA1D-A7D20DFF3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A67"/>
    <w:pPr>
      <w:suppressAutoHyphens/>
      <w:spacing w:after="20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233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">
    <w:name w:val="p"/>
    <w:basedOn w:val="a0"/>
    <w:rsid w:val="007449FC"/>
  </w:style>
  <w:style w:type="paragraph" w:styleId="a3">
    <w:name w:val="List Paragraph"/>
    <w:basedOn w:val="a"/>
    <w:uiPriority w:val="34"/>
    <w:qFormat/>
    <w:rsid w:val="002133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2D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72DA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Bratchikov</dc:creator>
  <cp:keywords/>
  <dc:description/>
  <cp:lastModifiedBy>Галина Берсенева</cp:lastModifiedBy>
  <cp:revision>19</cp:revision>
  <cp:lastPrinted>2018-10-27T02:45:00Z</cp:lastPrinted>
  <dcterms:created xsi:type="dcterms:W3CDTF">2018-10-20T14:13:00Z</dcterms:created>
  <dcterms:modified xsi:type="dcterms:W3CDTF">2018-10-27T02:46:00Z</dcterms:modified>
</cp:coreProperties>
</file>